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F0" w:rsidRPr="008D42F0" w:rsidRDefault="008D42F0" w:rsidP="008D42F0">
      <w:pPr>
        <w:spacing w:after="0" w:line="240" w:lineRule="auto"/>
        <w:ind w:left="5184"/>
        <w:rPr>
          <w:rFonts w:ascii="Times New Roman" w:hAnsi="Times New Roman"/>
          <w:bCs/>
          <w:iCs/>
          <w:sz w:val="24"/>
          <w:szCs w:val="24"/>
        </w:rPr>
      </w:pPr>
      <w:r w:rsidRPr="008D42F0">
        <w:rPr>
          <w:rFonts w:ascii="Times New Roman" w:hAnsi="Times New Roman"/>
          <w:bCs/>
          <w:iCs/>
          <w:sz w:val="24"/>
          <w:szCs w:val="24"/>
        </w:rPr>
        <w:t xml:space="preserve">Vilniaus r. </w:t>
      </w:r>
      <w:r w:rsidR="00A479C3">
        <w:rPr>
          <w:rFonts w:ascii="Times New Roman" w:hAnsi="Times New Roman"/>
          <w:bCs/>
          <w:iCs/>
          <w:sz w:val="24"/>
          <w:szCs w:val="24"/>
        </w:rPr>
        <w:t>Pagirių „Pelėdžiuko“</w:t>
      </w:r>
    </w:p>
    <w:p w:rsidR="008D42F0" w:rsidRPr="008D42F0" w:rsidRDefault="008D42F0" w:rsidP="008D42F0">
      <w:pPr>
        <w:spacing w:after="0" w:line="240" w:lineRule="auto"/>
        <w:rPr>
          <w:rFonts w:ascii="Times New Roman" w:hAnsi="Times New Roman"/>
          <w:bCs/>
          <w:iCs/>
          <w:sz w:val="24"/>
          <w:szCs w:val="24"/>
        </w:rPr>
      </w:pPr>
      <w:r w:rsidRPr="008D42F0">
        <w:rPr>
          <w:rFonts w:ascii="Times New Roman" w:hAnsi="Times New Roman"/>
          <w:bCs/>
          <w:iCs/>
          <w:sz w:val="24"/>
          <w:szCs w:val="24"/>
        </w:rPr>
        <w:tab/>
      </w:r>
      <w:r w:rsidRPr="008D42F0">
        <w:rPr>
          <w:rFonts w:ascii="Times New Roman" w:hAnsi="Times New Roman"/>
          <w:bCs/>
          <w:iCs/>
          <w:sz w:val="24"/>
          <w:szCs w:val="24"/>
        </w:rPr>
        <w:tab/>
      </w:r>
      <w:r w:rsidRPr="008D42F0">
        <w:rPr>
          <w:rFonts w:ascii="Times New Roman" w:hAnsi="Times New Roman"/>
          <w:bCs/>
          <w:iCs/>
          <w:sz w:val="24"/>
          <w:szCs w:val="24"/>
        </w:rPr>
        <w:tab/>
      </w:r>
      <w:r w:rsidRPr="008D42F0">
        <w:rPr>
          <w:rFonts w:ascii="Times New Roman" w:hAnsi="Times New Roman"/>
          <w:bCs/>
          <w:iCs/>
          <w:sz w:val="24"/>
          <w:szCs w:val="24"/>
        </w:rPr>
        <w:tab/>
      </w:r>
      <w:r w:rsidR="003A7B87" w:rsidRPr="00A479C3">
        <w:rPr>
          <w:rFonts w:ascii="Times New Roman" w:hAnsi="Times New Roman"/>
          <w:bCs/>
          <w:iCs/>
          <w:sz w:val="24"/>
          <w:szCs w:val="24"/>
        </w:rPr>
        <w:t xml:space="preserve">vaikų darželio </w:t>
      </w:r>
      <w:r w:rsidRPr="00A479C3">
        <w:rPr>
          <w:rFonts w:ascii="Times New Roman" w:hAnsi="Times New Roman"/>
          <w:bCs/>
          <w:iCs/>
          <w:sz w:val="24"/>
          <w:szCs w:val="24"/>
        </w:rPr>
        <w:t>dire</w:t>
      </w:r>
      <w:r w:rsidRPr="008D42F0">
        <w:rPr>
          <w:rFonts w:ascii="Times New Roman" w:hAnsi="Times New Roman"/>
          <w:bCs/>
          <w:iCs/>
          <w:sz w:val="24"/>
          <w:szCs w:val="24"/>
        </w:rPr>
        <w:t>ktoriaus</w:t>
      </w:r>
    </w:p>
    <w:p w:rsidR="008D42F0" w:rsidRPr="008D42F0" w:rsidRDefault="006B2BDE" w:rsidP="008D42F0">
      <w:pPr>
        <w:spacing w:after="0" w:line="240" w:lineRule="auto"/>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00637085">
        <w:rPr>
          <w:rFonts w:ascii="Times New Roman" w:hAnsi="Times New Roman"/>
          <w:bCs/>
          <w:iCs/>
          <w:sz w:val="24"/>
          <w:szCs w:val="24"/>
        </w:rPr>
        <w:t xml:space="preserve"> 2021 m. kovo 26</w:t>
      </w:r>
      <w:r w:rsidR="008D42F0" w:rsidRPr="008D42F0">
        <w:rPr>
          <w:rFonts w:ascii="Times New Roman" w:hAnsi="Times New Roman"/>
          <w:bCs/>
          <w:iCs/>
          <w:sz w:val="24"/>
          <w:szCs w:val="24"/>
        </w:rPr>
        <w:t xml:space="preserve"> d.</w:t>
      </w:r>
    </w:p>
    <w:p w:rsidR="008D42F0" w:rsidRPr="008D42F0" w:rsidRDefault="006B2BDE" w:rsidP="008D42F0">
      <w:pPr>
        <w:spacing w:after="0" w:line="240" w:lineRule="auto"/>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008D42F0" w:rsidRPr="008D42F0">
        <w:rPr>
          <w:rFonts w:ascii="Times New Roman" w:hAnsi="Times New Roman"/>
          <w:bCs/>
          <w:iCs/>
          <w:sz w:val="24"/>
          <w:szCs w:val="24"/>
        </w:rPr>
        <w:t xml:space="preserve"> įsakymo Nr. </w:t>
      </w:r>
      <w:r w:rsidR="00637085">
        <w:rPr>
          <w:rFonts w:ascii="Times New Roman" w:hAnsi="Times New Roman"/>
          <w:bCs/>
          <w:iCs/>
          <w:sz w:val="24"/>
          <w:szCs w:val="24"/>
        </w:rPr>
        <w:t>V - 21</w:t>
      </w:r>
    </w:p>
    <w:p w:rsidR="008D42F0" w:rsidRPr="008D42F0" w:rsidRDefault="008D42F0" w:rsidP="008D42F0">
      <w:pPr>
        <w:spacing w:after="0" w:line="240" w:lineRule="auto"/>
        <w:rPr>
          <w:rFonts w:ascii="Times New Roman" w:hAnsi="Times New Roman"/>
          <w:bCs/>
          <w:iCs/>
          <w:sz w:val="24"/>
          <w:szCs w:val="24"/>
        </w:rPr>
      </w:pPr>
      <w:r w:rsidRPr="008D42F0">
        <w:rPr>
          <w:rFonts w:ascii="Times New Roman" w:hAnsi="Times New Roman"/>
          <w:bCs/>
          <w:iCs/>
          <w:sz w:val="24"/>
          <w:szCs w:val="24"/>
        </w:rPr>
        <w:tab/>
      </w:r>
      <w:r w:rsidRPr="008D42F0">
        <w:rPr>
          <w:rFonts w:ascii="Times New Roman" w:hAnsi="Times New Roman"/>
          <w:bCs/>
          <w:iCs/>
          <w:sz w:val="24"/>
          <w:szCs w:val="24"/>
        </w:rPr>
        <w:tab/>
      </w:r>
      <w:r w:rsidRPr="008D42F0">
        <w:rPr>
          <w:rFonts w:ascii="Times New Roman" w:hAnsi="Times New Roman"/>
          <w:bCs/>
          <w:iCs/>
          <w:sz w:val="24"/>
          <w:szCs w:val="24"/>
        </w:rPr>
        <w:tab/>
      </w:r>
      <w:r w:rsidRPr="008D42F0">
        <w:rPr>
          <w:rFonts w:ascii="Times New Roman" w:hAnsi="Times New Roman"/>
          <w:bCs/>
          <w:iCs/>
          <w:sz w:val="24"/>
          <w:szCs w:val="24"/>
        </w:rPr>
        <w:tab/>
      </w:r>
      <w:r>
        <w:rPr>
          <w:rFonts w:ascii="Times New Roman" w:hAnsi="Times New Roman"/>
          <w:bCs/>
          <w:iCs/>
          <w:sz w:val="24"/>
          <w:szCs w:val="24"/>
        </w:rPr>
        <w:t>13</w:t>
      </w:r>
      <w:r w:rsidRPr="008D42F0">
        <w:rPr>
          <w:rFonts w:ascii="Times New Roman" w:hAnsi="Times New Roman"/>
          <w:bCs/>
          <w:iCs/>
          <w:sz w:val="24"/>
          <w:szCs w:val="24"/>
        </w:rPr>
        <w:t xml:space="preserve"> priedas</w:t>
      </w:r>
    </w:p>
    <w:p w:rsidR="008D42F0" w:rsidRDefault="008D42F0" w:rsidP="00966A19">
      <w:pPr>
        <w:spacing w:after="0" w:line="240" w:lineRule="auto"/>
        <w:jc w:val="right"/>
        <w:rPr>
          <w:rFonts w:ascii="Times New Roman" w:hAnsi="Times New Roman"/>
          <w:bCs/>
          <w:iCs/>
          <w:sz w:val="24"/>
          <w:szCs w:val="24"/>
        </w:rPr>
      </w:pPr>
    </w:p>
    <w:p w:rsidR="00966A19" w:rsidRPr="00966A19" w:rsidRDefault="00A479C3" w:rsidP="00966A19">
      <w:pPr>
        <w:tabs>
          <w:tab w:val="center" w:pos="4819"/>
          <w:tab w:val="right" w:pos="9638"/>
        </w:tabs>
        <w:spacing w:after="0" w:line="240" w:lineRule="auto"/>
        <w:jc w:val="center"/>
        <w:rPr>
          <w:rFonts w:ascii="Times New Roman" w:hAnsi="Times New Roman"/>
          <w:b/>
          <w:iCs/>
          <w:color w:val="000000"/>
          <w:sz w:val="24"/>
          <w:szCs w:val="24"/>
        </w:rPr>
      </w:pPr>
      <w:bookmarkStart w:id="0" w:name="_Hlk67432310"/>
      <w:r>
        <w:rPr>
          <w:rFonts w:ascii="Times New Roman" w:hAnsi="Times New Roman"/>
          <w:b/>
          <w:sz w:val="24"/>
          <w:szCs w:val="24"/>
        </w:rPr>
        <w:t xml:space="preserve">PAGIRIŲ „PELĖDŽIUKO“ </w:t>
      </w:r>
      <w:bookmarkStart w:id="1" w:name="_GoBack"/>
      <w:bookmarkEnd w:id="1"/>
      <w:r w:rsidR="006B2BDE">
        <w:rPr>
          <w:rFonts w:ascii="Times New Roman" w:hAnsi="Times New Roman"/>
          <w:b/>
          <w:sz w:val="24"/>
          <w:szCs w:val="24"/>
        </w:rPr>
        <w:t xml:space="preserve">VAIKŲ </w:t>
      </w:r>
      <w:r>
        <w:rPr>
          <w:rFonts w:ascii="Times New Roman" w:hAnsi="Times New Roman"/>
          <w:b/>
          <w:sz w:val="24"/>
          <w:szCs w:val="24"/>
        </w:rPr>
        <w:t>DARŽELIO</w:t>
      </w:r>
      <w:bookmarkEnd w:id="0"/>
    </w:p>
    <w:p w:rsidR="005609BB" w:rsidRDefault="005609BB" w:rsidP="00A214C6">
      <w:pPr>
        <w:shd w:val="clear" w:color="auto" w:fill="FFFFFF"/>
        <w:spacing w:after="0" w:line="240" w:lineRule="auto"/>
        <w:jc w:val="center"/>
        <w:outlineLvl w:val="1"/>
        <w:rPr>
          <w:rFonts w:ascii="Times New Roman" w:eastAsia="Times New Roman" w:hAnsi="Times New Roman"/>
          <w:b/>
          <w:bCs/>
          <w:sz w:val="24"/>
          <w:szCs w:val="24"/>
          <w:lang w:eastAsia="lt-LT"/>
        </w:rPr>
      </w:pPr>
      <w:r w:rsidRPr="005609BB">
        <w:rPr>
          <w:rFonts w:ascii="Times New Roman" w:eastAsia="Times New Roman" w:hAnsi="Times New Roman"/>
          <w:b/>
          <w:bCs/>
          <w:sz w:val="24"/>
          <w:szCs w:val="24"/>
          <w:lang w:eastAsia="lt-LT"/>
        </w:rPr>
        <w:t xml:space="preserve">DARBUOTOJO </w:t>
      </w:r>
      <w:r w:rsidR="00532D91">
        <w:rPr>
          <w:rFonts w:ascii="Times New Roman" w:eastAsia="Times New Roman" w:hAnsi="Times New Roman"/>
          <w:b/>
          <w:bCs/>
          <w:sz w:val="24"/>
          <w:szCs w:val="24"/>
          <w:lang w:eastAsia="lt-LT"/>
        </w:rPr>
        <w:t xml:space="preserve">/ SVEČIO </w:t>
      </w:r>
      <w:r w:rsidRPr="005609BB">
        <w:rPr>
          <w:rFonts w:ascii="Times New Roman" w:eastAsia="Times New Roman" w:hAnsi="Times New Roman"/>
          <w:b/>
          <w:bCs/>
          <w:sz w:val="24"/>
          <w:szCs w:val="24"/>
          <w:lang w:eastAsia="lt-LT"/>
        </w:rPr>
        <w:t>SUTIKIMAS</w:t>
      </w:r>
    </w:p>
    <w:p w:rsidR="005D5D89" w:rsidRDefault="005D5D89" w:rsidP="00A214C6">
      <w:pPr>
        <w:shd w:val="clear" w:color="auto" w:fill="FFFFFF"/>
        <w:spacing w:after="0" w:line="240" w:lineRule="auto"/>
        <w:jc w:val="center"/>
        <w:outlineLvl w:val="1"/>
        <w:rPr>
          <w:rFonts w:ascii="Times New Roman" w:eastAsia="Times New Roman" w:hAnsi="Times New Roman"/>
          <w:b/>
          <w:bCs/>
          <w:sz w:val="24"/>
          <w:szCs w:val="24"/>
          <w:lang w:eastAsia="lt-LT"/>
        </w:rPr>
      </w:pPr>
    </w:p>
    <w:p w:rsidR="005609BB" w:rsidRPr="005609BB" w:rsidRDefault="005609BB" w:rsidP="00A214C6">
      <w:pPr>
        <w:shd w:val="clear" w:color="auto" w:fill="FFFFFF"/>
        <w:spacing w:after="0" w:line="240" w:lineRule="auto"/>
        <w:jc w:val="center"/>
        <w:outlineLvl w:val="1"/>
        <w:rPr>
          <w:rFonts w:ascii="Times New Roman" w:eastAsia="Times New Roman" w:hAnsi="Times New Roman"/>
          <w:b/>
          <w:bCs/>
          <w:sz w:val="24"/>
          <w:szCs w:val="24"/>
          <w:lang w:eastAsia="lt-LT"/>
        </w:rPr>
      </w:pPr>
      <w:r w:rsidRPr="005609BB">
        <w:rPr>
          <w:rFonts w:ascii="Times New Roman" w:hAnsi="Times New Roman"/>
          <w:b/>
          <w:sz w:val="24"/>
          <w:szCs w:val="24"/>
        </w:rPr>
        <w:t xml:space="preserve"> (DĖL ASMENS DUOMENŲ TVARKYMO)</w:t>
      </w:r>
    </w:p>
    <w:p w:rsidR="005609BB" w:rsidRPr="005609BB" w:rsidRDefault="005609BB" w:rsidP="00A214C6">
      <w:pPr>
        <w:shd w:val="clear" w:color="auto" w:fill="FFFFFF"/>
        <w:spacing w:after="0" w:line="240" w:lineRule="auto"/>
        <w:jc w:val="center"/>
        <w:outlineLvl w:val="1"/>
        <w:rPr>
          <w:rFonts w:ascii="Times New Roman" w:eastAsia="Times New Roman" w:hAnsi="Times New Roman"/>
          <w:b/>
          <w:bCs/>
          <w:sz w:val="24"/>
          <w:szCs w:val="24"/>
          <w:lang w:eastAsia="lt-LT"/>
        </w:rPr>
      </w:pPr>
    </w:p>
    <w:p w:rsidR="005609BB" w:rsidRPr="005609BB" w:rsidRDefault="005609BB" w:rsidP="00A214C6">
      <w:pPr>
        <w:spacing w:after="0" w:line="240" w:lineRule="auto"/>
        <w:jc w:val="both"/>
        <w:rPr>
          <w:rFonts w:ascii="Times New Roman" w:hAnsi="Times New Roman"/>
          <w:sz w:val="24"/>
          <w:szCs w:val="24"/>
        </w:rPr>
      </w:pPr>
    </w:p>
    <w:p w:rsidR="00F63988" w:rsidRDefault="00F63988" w:rsidP="00A214C6">
      <w:pPr>
        <w:pStyle w:val="Heading3"/>
        <w:spacing w:after="0" w:line="240" w:lineRule="auto"/>
        <w:rPr>
          <w:rFonts w:ascii="Times New Roman" w:hAnsi="Times New Roman" w:cs="Times New Roman"/>
          <w:sz w:val="24"/>
          <w:szCs w:val="24"/>
        </w:rPr>
      </w:pPr>
      <w:r w:rsidRPr="005609BB">
        <w:rPr>
          <w:rFonts w:ascii="Times New Roman" w:hAnsi="Times New Roman" w:cs="Times New Roman"/>
          <w:sz w:val="24"/>
          <w:szCs w:val="24"/>
        </w:rPr>
        <w:t xml:space="preserve">Aš, </w:t>
      </w:r>
      <w:r w:rsidR="005609BB">
        <w:rPr>
          <w:rFonts w:ascii="Times New Roman" w:hAnsi="Times New Roman"/>
          <w:sz w:val="24"/>
          <w:szCs w:val="24"/>
        </w:rPr>
        <w:t>žemiau pasirašiusysis</w:t>
      </w:r>
      <w:r w:rsidR="00822C6D">
        <w:rPr>
          <w:rFonts w:ascii="Times New Roman" w:hAnsi="Times New Roman"/>
          <w:sz w:val="24"/>
          <w:szCs w:val="24"/>
        </w:rPr>
        <w:t>,</w:t>
      </w:r>
      <w:r w:rsidRPr="005609BB">
        <w:rPr>
          <w:rFonts w:ascii="Times New Roman" w:hAnsi="Times New Roman" w:cs="Times New Roman"/>
          <w:sz w:val="24"/>
          <w:szCs w:val="24"/>
        </w:rPr>
        <w:t xml:space="preserve">sutinku (kaip pažymėta), kad </w:t>
      </w:r>
      <w:r w:rsidR="005609BB" w:rsidRPr="00637085">
        <w:rPr>
          <w:rFonts w:ascii="Times New Roman" w:eastAsia="Times New Roman" w:hAnsi="Times New Roman" w:cs="Times New Roman"/>
          <w:sz w:val="24"/>
          <w:szCs w:val="24"/>
        </w:rPr>
        <w:t xml:space="preserve">Vilniaus r. </w:t>
      </w:r>
      <w:r w:rsidR="00637085" w:rsidRPr="00637085">
        <w:rPr>
          <w:rFonts w:ascii="Times New Roman" w:eastAsia="Times New Roman" w:hAnsi="Times New Roman" w:cs="Times New Roman"/>
          <w:sz w:val="24"/>
          <w:szCs w:val="24"/>
        </w:rPr>
        <w:t xml:space="preserve">Pagirių „Pelėdžiuko“ </w:t>
      </w:r>
      <w:r w:rsidR="003A7B87" w:rsidRPr="00637085">
        <w:rPr>
          <w:rFonts w:ascii="Times New Roman" w:eastAsia="Calibri" w:hAnsi="Times New Roman" w:cs="Times New Roman"/>
          <w:iCs/>
          <w:sz w:val="24"/>
          <w:szCs w:val="24"/>
          <w:lang w:eastAsia="en-US"/>
        </w:rPr>
        <w:t>vaikų darželis</w:t>
      </w:r>
      <w:r w:rsidR="005609BB" w:rsidRPr="00637085">
        <w:rPr>
          <w:rFonts w:ascii="Times New Roman" w:eastAsia="Times New Roman" w:hAnsi="Times New Roman" w:cs="Times New Roman"/>
          <w:sz w:val="24"/>
          <w:szCs w:val="24"/>
        </w:rPr>
        <w:t>, juridinio asmens kodas</w:t>
      </w:r>
      <w:r w:rsidR="00637085" w:rsidRPr="00637085">
        <w:rPr>
          <w:rFonts w:ascii="Times New Roman" w:eastAsia="Times New Roman" w:hAnsi="Times New Roman" w:cs="Times New Roman"/>
          <w:sz w:val="24"/>
          <w:szCs w:val="24"/>
        </w:rPr>
        <w:t xml:space="preserve"> 191325556</w:t>
      </w:r>
      <w:r w:rsidR="005609BB" w:rsidRPr="00637085">
        <w:rPr>
          <w:rFonts w:ascii="Times New Roman" w:eastAsia="Times New Roman" w:hAnsi="Times New Roman" w:cs="Times New Roman"/>
          <w:sz w:val="24"/>
          <w:szCs w:val="24"/>
        </w:rPr>
        <w:t xml:space="preserve">, buveinė adresu Vilniaus r. sav., </w:t>
      </w:r>
      <w:r w:rsidR="00637085" w:rsidRPr="00637085">
        <w:rPr>
          <w:rFonts w:ascii="Times New Roman" w:eastAsia="Times New Roman" w:hAnsi="Times New Roman" w:cs="Times New Roman"/>
          <w:sz w:val="24"/>
          <w:szCs w:val="24"/>
        </w:rPr>
        <w:t>Pagirių</w:t>
      </w:r>
      <w:r w:rsidR="005609BB" w:rsidRPr="00637085">
        <w:rPr>
          <w:rFonts w:ascii="Times New Roman" w:eastAsia="Times New Roman" w:hAnsi="Times New Roman" w:cs="Times New Roman"/>
          <w:sz w:val="24"/>
          <w:szCs w:val="24"/>
        </w:rPr>
        <w:t xml:space="preserve"> sen., </w:t>
      </w:r>
      <w:r w:rsidR="00637085" w:rsidRPr="00637085">
        <w:rPr>
          <w:rFonts w:ascii="Times New Roman" w:eastAsia="Times New Roman" w:hAnsi="Times New Roman" w:cs="Times New Roman"/>
          <w:sz w:val="24"/>
          <w:szCs w:val="24"/>
        </w:rPr>
        <w:t xml:space="preserve">Pagirių </w:t>
      </w:r>
      <w:r w:rsidR="005609BB" w:rsidRPr="00637085">
        <w:rPr>
          <w:rFonts w:ascii="Times New Roman" w:eastAsia="Times New Roman" w:hAnsi="Times New Roman" w:cs="Times New Roman"/>
          <w:sz w:val="24"/>
          <w:szCs w:val="24"/>
        </w:rPr>
        <w:t xml:space="preserve">k., </w:t>
      </w:r>
      <w:r w:rsidR="00637085" w:rsidRPr="00637085">
        <w:rPr>
          <w:rFonts w:ascii="Times New Roman" w:eastAsia="Times New Roman" w:hAnsi="Times New Roman" w:cs="Times New Roman"/>
          <w:sz w:val="24"/>
          <w:szCs w:val="24"/>
        </w:rPr>
        <w:t>Šiltnamių</w:t>
      </w:r>
      <w:r w:rsidR="005609BB" w:rsidRPr="00637085">
        <w:rPr>
          <w:rFonts w:ascii="Times New Roman" w:eastAsia="Times New Roman" w:hAnsi="Times New Roman" w:cs="Times New Roman"/>
          <w:sz w:val="24"/>
          <w:szCs w:val="24"/>
        </w:rPr>
        <w:t xml:space="preserve"> g. </w:t>
      </w:r>
      <w:r w:rsidR="00637085" w:rsidRPr="00637085">
        <w:rPr>
          <w:rFonts w:ascii="Times New Roman" w:eastAsia="Times New Roman" w:hAnsi="Times New Roman" w:cs="Times New Roman"/>
          <w:sz w:val="24"/>
          <w:szCs w:val="24"/>
        </w:rPr>
        <w:t>6,</w:t>
      </w:r>
      <w:r w:rsidR="00A214C6" w:rsidRPr="00637085">
        <w:rPr>
          <w:rFonts w:ascii="Times New Roman" w:eastAsia="Times New Roman" w:hAnsi="Times New Roman" w:cs="Times New Roman"/>
          <w:sz w:val="24"/>
          <w:szCs w:val="24"/>
        </w:rPr>
        <w:t xml:space="preserve"> duomenų apsaugos pareigūno el. pašto adresas</w:t>
      </w:r>
      <w:r w:rsidR="006B2BDE">
        <w:rPr>
          <w:rFonts w:ascii="Times New Roman" w:eastAsia="Times New Roman" w:hAnsi="Times New Roman" w:cs="Times New Roman"/>
          <w:sz w:val="24"/>
          <w:szCs w:val="24"/>
        </w:rPr>
        <w:t xml:space="preserve"> </w:t>
      </w:r>
      <w:hyperlink r:id="rId7" w:history="1">
        <w:r w:rsidR="008F6461" w:rsidRPr="001459D0">
          <w:rPr>
            <w:rStyle w:val="Hyperlink"/>
          </w:rPr>
          <w:t>duomenu.apsauga@peledziukas.pagiriai.vilniausr.lm.lt</w:t>
        </w:r>
      </w:hyperlink>
      <w:r w:rsidR="006B2BDE">
        <w:t xml:space="preserve"> </w:t>
      </w:r>
      <w:r w:rsidR="005609BB" w:rsidRPr="00637085">
        <w:rPr>
          <w:rFonts w:ascii="Times New Roman" w:eastAsia="Times New Roman" w:hAnsi="Times New Roman" w:cs="Times New Roman"/>
          <w:sz w:val="24"/>
          <w:szCs w:val="24"/>
        </w:rPr>
        <w:t xml:space="preserve">(toliau – </w:t>
      </w:r>
      <w:r w:rsidR="005609BB" w:rsidRPr="00637085">
        <w:rPr>
          <w:rFonts w:ascii="Times New Roman" w:eastAsia="Times New Roman" w:hAnsi="Times New Roman" w:cs="Times New Roman"/>
          <w:b/>
          <w:bCs w:val="0"/>
          <w:sz w:val="24"/>
          <w:szCs w:val="24"/>
        </w:rPr>
        <w:t>Įstaiga</w:t>
      </w:r>
      <w:r w:rsidR="005609BB" w:rsidRPr="00637085">
        <w:rPr>
          <w:rFonts w:ascii="Times New Roman" w:eastAsia="Times New Roman" w:hAnsi="Times New Roman" w:cs="Times New Roman"/>
          <w:sz w:val="24"/>
          <w:szCs w:val="24"/>
        </w:rPr>
        <w:t>)</w:t>
      </w:r>
      <w:r w:rsidR="001E0310" w:rsidRPr="00637085">
        <w:rPr>
          <w:rFonts w:ascii="Times New Roman" w:eastAsia="Times New Roman" w:hAnsi="Times New Roman" w:cs="Times New Roman"/>
          <w:sz w:val="24"/>
          <w:szCs w:val="24"/>
        </w:rPr>
        <w:t>,</w:t>
      </w:r>
      <w:r w:rsidRPr="00637085">
        <w:rPr>
          <w:rFonts w:ascii="Times New Roman" w:hAnsi="Times New Roman" w:cs="Times New Roman"/>
          <w:sz w:val="24"/>
          <w:szCs w:val="24"/>
        </w:rPr>
        <w:t xml:space="preserve"> tvarkytų žemiau nurodytus mano asmens duomenis:</w:t>
      </w:r>
    </w:p>
    <w:p w:rsidR="000E10B8" w:rsidRPr="005609BB" w:rsidRDefault="000E10B8" w:rsidP="00A214C6">
      <w:pPr>
        <w:pStyle w:val="Heading3"/>
        <w:spacing w:after="0" w:line="240" w:lineRule="auto"/>
        <w:rPr>
          <w:rFonts w:ascii="Times New Roman" w:hAnsi="Times New Roman" w:cs="Times New Roman"/>
          <w:sz w:val="24"/>
          <w:szCs w:val="24"/>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7"/>
        <w:gridCol w:w="576"/>
        <w:gridCol w:w="7975"/>
      </w:tblGrid>
      <w:tr w:rsidR="00F63988" w:rsidRPr="005609BB" w:rsidTr="005609BB">
        <w:tc>
          <w:tcPr>
            <w:tcW w:w="697" w:type="dxa"/>
          </w:tcPr>
          <w:p w:rsidR="00F63988" w:rsidRPr="005609BB" w:rsidRDefault="00F63988" w:rsidP="00A214C6">
            <w:pPr>
              <w:tabs>
                <w:tab w:val="left" w:pos="567"/>
              </w:tabs>
              <w:spacing w:after="0" w:line="240" w:lineRule="auto"/>
              <w:jc w:val="both"/>
              <w:rPr>
                <w:rFonts w:ascii="Times New Roman" w:eastAsia="Times New Roman" w:hAnsi="Times New Roman"/>
                <w:b/>
                <w:sz w:val="24"/>
                <w:szCs w:val="24"/>
                <w:lang w:val="lt-LT" w:eastAsia="lt-LT"/>
              </w:rPr>
            </w:pPr>
            <w:r w:rsidRPr="005609BB">
              <w:rPr>
                <w:rFonts w:ascii="Times New Roman" w:eastAsia="Times New Roman" w:hAnsi="Times New Roman"/>
                <w:b/>
                <w:sz w:val="24"/>
                <w:szCs w:val="24"/>
                <w:lang w:val="lt-LT" w:eastAsia="lt-LT"/>
              </w:rPr>
              <w:t>Taip</w:t>
            </w:r>
          </w:p>
        </w:tc>
        <w:tc>
          <w:tcPr>
            <w:tcW w:w="576" w:type="dxa"/>
          </w:tcPr>
          <w:p w:rsidR="00F63988" w:rsidRPr="005609BB" w:rsidRDefault="00F63988" w:rsidP="00A214C6">
            <w:pPr>
              <w:tabs>
                <w:tab w:val="left" w:pos="567"/>
              </w:tabs>
              <w:spacing w:after="0" w:line="240" w:lineRule="auto"/>
              <w:jc w:val="both"/>
              <w:rPr>
                <w:rFonts w:ascii="Times New Roman" w:eastAsia="Times New Roman" w:hAnsi="Times New Roman"/>
                <w:b/>
                <w:sz w:val="24"/>
                <w:szCs w:val="24"/>
                <w:lang w:val="lt-LT" w:eastAsia="lt-LT"/>
              </w:rPr>
            </w:pPr>
            <w:r w:rsidRPr="005609BB">
              <w:rPr>
                <w:rFonts w:ascii="Times New Roman" w:eastAsia="Times New Roman" w:hAnsi="Times New Roman"/>
                <w:b/>
                <w:sz w:val="24"/>
                <w:szCs w:val="24"/>
                <w:lang w:val="lt-LT" w:eastAsia="lt-LT"/>
              </w:rPr>
              <w:t>Ne</w:t>
            </w:r>
          </w:p>
        </w:tc>
        <w:tc>
          <w:tcPr>
            <w:tcW w:w="7975" w:type="dxa"/>
          </w:tcPr>
          <w:p w:rsidR="00F63988" w:rsidRPr="005609BB" w:rsidRDefault="00F63988" w:rsidP="00A214C6">
            <w:pPr>
              <w:tabs>
                <w:tab w:val="left" w:pos="567"/>
              </w:tabs>
              <w:spacing w:after="0" w:line="240" w:lineRule="auto"/>
              <w:jc w:val="both"/>
              <w:rPr>
                <w:rFonts w:ascii="Times New Roman" w:hAnsi="Times New Roman"/>
                <w:sz w:val="24"/>
                <w:szCs w:val="24"/>
                <w:highlight w:val="lightGray"/>
                <w:lang w:val="lt-LT"/>
              </w:rPr>
            </w:pPr>
          </w:p>
        </w:tc>
      </w:tr>
      <w:tr w:rsidR="00F63988" w:rsidRPr="005609BB" w:rsidTr="005609BB">
        <w:tc>
          <w:tcPr>
            <w:tcW w:w="697" w:type="dxa"/>
          </w:tcPr>
          <w:p w:rsidR="00F63988" w:rsidRPr="005609BB" w:rsidRDefault="00F63988" w:rsidP="00A214C6">
            <w:pPr>
              <w:tabs>
                <w:tab w:val="left" w:pos="567"/>
              </w:tabs>
              <w:spacing w:after="0" w:line="240" w:lineRule="auto"/>
              <w:jc w:val="both"/>
              <w:rPr>
                <w:rFonts w:ascii="Times New Roman" w:eastAsia="Times New Roman" w:hAnsi="Times New Roman"/>
                <w:bCs/>
                <w:sz w:val="24"/>
                <w:szCs w:val="24"/>
                <w:lang w:val="lt-LT" w:eastAsia="lt-LT"/>
              </w:rPr>
            </w:pPr>
            <w:r w:rsidRPr="005609BB">
              <w:rPr>
                <w:rFonts w:ascii="Times New Roman" w:eastAsia="Times New Roman" w:hAnsi="Times New Roman"/>
                <w:bCs/>
                <w:sz w:val="24"/>
                <w:szCs w:val="24"/>
                <w:lang w:val="lt-LT" w:eastAsia="lt-LT"/>
              </w:rPr>
              <w:t>□</w:t>
            </w:r>
          </w:p>
        </w:tc>
        <w:tc>
          <w:tcPr>
            <w:tcW w:w="576" w:type="dxa"/>
          </w:tcPr>
          <w:p w:rsidR="00F63988" w:rsidRPr="005609BB" w:rsidRDefault="00F63988" w:rsidP="00A214C6">
            <w:pPr>
              <w:tabs>
                <w:tab w:val="left" w:pos="567"/>
              </w:tabs>
              <w:spacing w:after="0" w:line="240" w:lineRule="auto"/>
              <w:jc w:val="both"/>
              <w:rPr>
                <w:rFonts w:ascii="Times New Roman" w:hAnsi="Times New Roman"/>
                <w:sz w:val="24"/>
                <w:szCs w:val="24"/>
                <w:highlight w:val="lightGray"/>
                <w:lang w:val="lt-LT"/>
              </w:rPr>
            </w:pPr>
            <w:r w:rsidRPr="005609BB">
              <w:rPr>
                <w:rFonts w:ascii="Times New Roman" w:eastAsia="Times New Roman" w:hAnsi="Times New Roman"/>
                <w:bCs/>
                <w:sz w:val="24"/>
                <w:szCs w:val="24"/>
                <w:lang w:val="lt-LT" w:eastAsia="lt-LT"/>
              </w:rPr>
              <w:t>□</w:t>
            </w:r>
          </w:p>
        </w:tc>
        <w:tc>
          <w:tcPr>
            <w:tcW w:w="7975" w:type="dxa"/>
            <w:shd w:val="clear" w:color="auto" w:fill="auto"/>
          </w:tcPr>
          <w:p w:rsidR="00F63988" w:rsidRDefault="005609BB" w:rsidP="00A214C6">
            <w:pPr>
              <w:tabs>
                <w:tab w:val="left" w:pos="567"/>
              </w:tabs>
              <w:spacing w:after="0" w:line="240" w:lineRule="auto"/>
              <w:jc w:val="both"/>
              <w:rPr>
                <w:rFonts w:ascii="Times New Roman" w:eastAsia="Times New Roman" w:hAnsi="Times New Roman"/>
                <w:bCs/>
                <w:sz w:val="24"/>
                <w:szCs w:val="24"/>
                <w:lang w:val="lt-LT" w:eastAsia="lt-LT"/>
              </w:rPr>
            </w:pPr>
            <w:r>
              <w:rPr>
                <w:rFonts w:ascii="Times New Roman" w:hAnsi="Times New Roman"/>
                <w:sz w:val="24"/>
                <w:szCs w:val="24"/>
                <w:lang w:val="lt-LT"/>
              </w:rPr>
              <w:t>s</w:t>
            </w:r>
            <w:r w:rsidR="00F63988" w:rsidRPr="005609BB">
              <w:rPr>
                <w:rFonts w:ascii="Times New Roman" w:hAnsi="Times New Roman"/>
                <w:sz w:val="24"/>
                <w:szCs w:val="24"/>
                <w:lang w:val="lt-LT"/>
              </w:rPr>
              <w:t xml:space="preserve">utinku/ nesutinku (kaip pažymėta), kad </w:t>
            </w:r>
            <w:r>
              <w:rPr>
                <w:rFonts w:ascii="Times New Roman" w:hAnsi="Times New Roman"/>
                <w:sz w:val="24"/>
                <w:szCs w:val="24"/>
                <w:lang w:val="lt-LT"/>
              </w:rPr>
              <w:t>Įstaiga</w:t>
            </w:r>
            <w:r w:rsidR="006B2BDE">
              <w:rPr>
                <w:rFonts w:ascii="Times New Roman" w:hAnsi="Times New Roman"/>
                <w:sz w:val="24"/>
                <w:szCs w:val="24"/>
                <w:lang w:val="lt-LT"/>
              </w:rPr>
              <w:t xml:space="preserve"> </w:t>
            </w:r>
            <w:r w:rsidRPr="005609BB">
              <w:rPr>
                <w:rFonts w:ascii="Times New Roman" w:hAnsi="Times New Roman"/>
                <w:sz w:val="24"/>
                <w:szCs w:val="24"/>
                <w:lang w:val="lt-LT"/>
              </w:rPr>
              <w:t xml:space="preserve">informavimo apie Įstaigos veiklą, tradicijas bei pasiekimus tikslu </w:t>
            </w:r>
            <w:r>
              <w:rPr>
                <w:rFonts w:ascii="Times New Roman" w:hAnsi="Times New Roman"/>
                <w:sz w:val="24"/>
                <w:szCs w:val="24"/>
                <w:lang w:val="lt-LT"/>
              </w:rPr>
              <w:t>Įstaigos</w:t>
            </w:r>
            <w:r w:rsidR="006B2BDE">
              <w:rPr>
                <w:rFonts w:ascii="Times New Roman" w:hAnsi="Times New Roman"/>
                <w:sz w:val="24"/>
                <w:szCs w:val="24"/>
                <w:lang w:val="lt-LT"/>
              </w:rPr>
              <w:t xml:space="preserve"> </w:t>
            </w:r>
            <w:r w:rsidR="00F63988" w:rsidRPr="0075468A">
              <w:rPr>
                <w:rFonts w:ascii="Times New Roman" w:hAnsi="Times New Roman"/>
                <w:b/>
                <w:bCs/>
                <w:sz w:val="24"/>
                <w:szCs w:val="24"/>
                <w:lang w:val="lt-LT"/>
              </w:rPr>
              <w:t>internet</w:t>
            </w:r>
            <w:r w:rsidR="009F37E6" w:rsidRPr="0075468A">
              <w:rPr>
                <w:rFonts w:ascii="Times New Roman" w:hAnsi="Times New Roman"/>
                <w:b/>
                <w:bCs/>
                <w:sz w:val="24"/>
                <w:szCs w:val="24"/>
                <w:lang w:val="lt-LT"/>
              </w:rPr>
              <w:t>o svetainės puslapyje</w:t>
            </w:r>
            <w:r w:rsidR="00EB3564">
              <w:rPr>
                <w:rFonts w:ascii="Times New Roman" w:hAnsi="Times New Roman"/>
                <w:sz w:val="24"/>
                <w:szCs w:val="24"/>
                <w:lang w:val="lt-LT"/>
              </w:rPr>
              <w:t>,</w:t>
            </w:r>
            <w:r w:rsidR="006B2BDE">
              <w:rPr>
                <w:rFonts w:ascii="Times New Roman" w:hAnsi="Times New Roman"/>
                <w:sz w:val="24"/>
                <w:szCs w:val="24"/>
                <w:lang w:val="lt-LT"/>
              </w:rPr>
              <w:t xml:space="preserve"> </w:t>
            </w:r>
            <w:r w:rsidRPr="0075468A">
              <w:rPr>
                <w:rFonts w:ascii="Times New Roman" w:hAnsi="Times New Roman"/>
                <w:b/>
                <w:bCs/>
                <w:sz w:val="24"/>
                <w:szCs w:val="24"/>
                <w:lang w:val="lt-LT"/>
              </w:rPr>
              <w:t>socialinės žiniasklaidos paskyrose</w:t>
            </w:r>
            <w:r w:rsidR="006B2BDE">
              <w:rPr>
                <w:rFonts w:ascii="Times New Roman" w:hAnsi="Times New Roman"/>
                <w:b/>
                <w:bCs/>
                <w:sz w:val="24"/>
                <w:szCs w:val="24"/>
                <w:lang w:val="lt-LT"/>
              </w:rPr>
              <w:t xml:space="preserve"> </w:t>
            </w:r>
            <w:r w:rsidR="00F63988" w:rsidRPr="005609BB">
              <w:rPr>
                <w:rFonts w:ascii="Times New Roman" w:eastAsia="Times New Roman" w:hAnsi="Times New Roman"/>
                <w:sz w:val="24"/>
                <w:szCs w:val="24"/>
                <w:lang w:val="lt-LT" w:eastAsia="lt-LT"/>
              </w:rPr>
              <w:t xml:space="preserve">skelbtų mano </w:t>
            </w:r>
            <w:r w:rsidR="00D67B78">
              <w:rPr>
                <w:rFonts w:ascii="Times New Roman" w:eastAsia="Times New Roman" w:hAnsi="Times New Roman"/>
                <w:sz w:val="24"/>
                <w:szCs w:val="24"/>
                <w:lang w:val="lt-LT" w:eastAsia="lt-LT"/>
              </w:rPr>
              <w:t xml:space="preserve">darbovietę / mokyklą, </w:t>
            </w:r>
            <w:r>
              <w:rPr>
                <w:rFonts w:ascii="Times New Roman" w:eastAsia="Times New Roman" w:hAnsi="Times New Roman"/>
                <w:sz w:val="24"/>
                <w:szCs w:val="24"/>
                <w:lang w:val="lt-LT" w:eastAsia="lt-LT"/>
              </w:rPr>
              <w:t xml:space="preserve">pareigas, vardą, pavardę, </w:t>
            </w:r>
            <w:r w:rsidR="00F63988" w:rsidRPr="005609BB">
              <w:rPr>
                <w:rFonts w:ascii="Times New Roman" w:eastAsia="Times New Roman" w:hAnsi="Times New Roman"/>
                <w:sz w:val="24"/>
                <w:szCs w:val="24"/>
                <w:lang w:val="lt-LT" w:eastAsia="lt-LT"/>
              </w:rPr>
              <w:t>nuotrauką</w:t>
            </w:r>
            <w:r>
              <w:rPr>
                <w:rFonts w:ascii="Times New Roman" w:eastAsia="Times New Roman" w:hAnsi="Times New Roman"/>
                <w:sz w:val="24"/>
                <w:szCs w:val="24"/>
                <w:lang w:val="lt-LT" w:eastAsia="lt-LT"/>
              </w:rPr>
              <w:t>, vaizdo medžiagą (su garsu), informaciją apie dalyvavimą renginiuose</w:t>
            </w:r>
            <w:r w:rsidR="005C083E">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 xml:space="preserve"> pasiekimus</w:t>
            </w:r>
            <w:r w:rsidR="005C083E">
              <w:rPr>
                <w:rFonts w:ascii="Times New Roman" w:eastAsia="Times New Roman" w:hAnsi="Times New Roman"/>
                <w:sz w:val="24"/>
                <w:szCs w:val="24"/>
                <w:lang w:val="lt-LT" w:eastAsia="lt-LT"/>
              </w:rPr>
              <w:t xml:space="preserve">, </w:t>
            </w:r>
            <w:r w:rsidR="00B77A5C">
              <w:rPr>
                <w:rFonts w:ascii="Times New Roman" w:eastAsia="Times New Roman" w:hAnsi="Times New Roman"/>
                <w:sz w:val="24"/>
                <w:szCs w:val="24"/>
                <w:lang w:val="lt-LT" w:eastAsia="lt-LT"/>
              </w:rPr>
              <w:t xml:space="preserve">kūrybinius </w:t>
            </w:r>
            <w:r w:rsidR="005C083E">
              <w:rPr>
                <w:rFonts w:ascii="Times New Roman" w:eastAsia="Times New Roman" w:hAnsi="Times New Roman"/>
                <w:sz w:val="24"/>
                <w:szCs w:val="24"/>
                <w:lang w:val="lt-LT" w:eastAsia="lt-LT"/>
              </w:rPr>
              <w:t>darbus</w:t>
            </w:r>
            <w:r w:rsidR="00C313FB">
              <w:rPr>
                <w:rFonts w:ascii="Times New Roman" w:eastAsia="Times New Roman" w:hAnsi="Times New Roman"/>
                <w:sz w:val="24"/>
                <w:szCs w:val="24"/>
                <w:lang w:val="lt-LT" w:eastAsia="lt-LT"/>
              </w:rPr>
              <w:t>,</w:t>
            </w:r>
            <w:r w:rsidR="006B2BDE">
              <w:rPr>
                <w:rFonts w:ascii="Times New Roman" w:eastAsia="Times New Roman" w:hAnsi="Times New Roman"/>
                <w:sz w:val="24"/>
                <w:szCs w:val="24"/>
                <w:lang w:val="lt-LT" w:eastAsia="lt-LT"/>
              </w:rPr>
              <w:t xml:space="preserve"> </w:t>
            </w:r>
            <w:r w:rsidR="00C313FB" w:rsidRPr="00C313FB">
              <w:rPr>
                <w:rFonts w:ascii="Times New Roman" w:hAnsi="Times New Roman"/>
                <w:sz w:val="24"/>
                <w:szCs w:val="24"/>
                <w:lang w:val="lt-LT"/>
              </w:rPr>
              <w:t>veiklą, veiklos rezultatus</w:t>
            </w:r>
            <w:r w:rsidR="006B2BDE">
              <w:rPr>
                <w:rFonts w:ascii="Times New Roman" w:hAnsi="Times New Roman"/>
                <w:sz w:val="24"/>
                <w:szCs w:val="24"/>
                <w:lang w:val="lt-LT"/>
              </w:rPr>
              <w:t xml:space="preserve"> </w:t>
            </w:r>
            <w:r w:rsidR="00F63988" w:rsidRPr="005609BB">
              <w:rPr>
                <w:rFonts w:ascii="Times New Roman" w:eastAsia="Times New Roman" w:hAnsi="Times New Roman"/>
                <w:sz w:val="24"/>
                <w:szCs w:val="24"/>
                <w:lang w:val="lt-LT" w:eastAsia="lt-LT"/>
              </w:rPr>
              <w:t>(duomenys</w:t>
            </w:r>
            <w:r w:rsidR="006B2BDE">
              <w:rPr>
                <w:rFonts w:ascii="Times New Roman" w:eastAsia="Times New Roman" w:hAnsi="Times New Roman"/>
                <w:sz w:val="24"/>
                <w:szCs w:val="24"/>
                <w:lang w:val="lt-LT" w:eastAsia="lt-LT"/>
              </w:rPr>
              <w:t xml:space="preserve"> </w:t>
            </w:r>
            <w:r>
              <w:rPr>
                <w:rFonts w:ascii="Times New Roman" w:eastAsia="Times New Roman" w:hAnsi="Times New Roman"/>
                <w:bCs/>
                <w:sz w:val="24"/>
                <w:szCs w:val="24"/>
                <w:lang w:val="lt-LT" w:eastAsia="lt-LT"/>
              </w:rPr>
              <w:t xml:space="preserve">tvarkomi </w:t>
            </w:r>
            <w:r w:rsidR="00E52EE4">
              <w:rPr>
                <w:rFonts w:ascii="Times New Roman" w:eastAsia="Times New Roman" w:hAnsi="Times New Roman"/>
                <w:bCs/>
                <w:sz w:val="24"/>
                <w:szCs w:val="24"/>
                <w:lang w:val="lt-LT" w:eastAsia="lt-LT"/>
              </w:rPr>
              <w:t>10</w:t>
            </w:r>
            <w:r>
              <w:rPr>
                <w:rFonts w:ascii="Times New Roman" w:eastAsia="Times New Roman" w:hAnsi="Times New Roman"/>
                <w:bCs/>
                <w:sz w:val="24"/>
                <w:szCs w:val="24"/>
                <w:lang w:val="lt-LT" w:eastAsia="lt-LT"/>
              </w:rPr>
              <w:t xml:space="preserve"> met</w:t>
            </w:r>
            <w:r w:rsidR="00E52EE4">
              <w:rPr>
                <w:rFonts w:ascii="Times New Roman" w:eastAsia="Times New Roman" w:hAnsi="Times New Roman"/>
                <w:bCs/>
                <w:sz w:val="24"/>
                <w:szCs w:val="24"/>
                <w:lang w:val="lt-LT" w:eastAsia="lt-LT"/>
              </w:rPr>
              <w:t>ų</w:t>
            </w:r>
            <w:r w:rsidR="00F63988" w:rsidRPr="005609BB">
              <w:rPr>
                <w:rFonts w:ascii="Times New Roman" w:eastAsia="Times New Roman" w:hAnsi="Times New Roman"/>
                <w:bCs/>
                <w:sz w:val="24"/>
                <w:szCs w:val="24"/>
                <w:lang w:val="lt-LT" w:eastAsia="lt-LT"/>
              </w:rPr>
              <w:t>);</w:t>
            </w:r>
          </w:p>
          <w:p w:rsidR="003E3D7B" w:rsidRPr="005609BB" w:rsidRDefault="003E3D7B" w:rsidP="00A214C6">
            <w:pPr>
              <w:tabs>
                <w:tab w:val="left" w:pos="567"/>
              </w:tabs>
              <w:spacing w:after="0" w:line="240" w:lineRule="auto"/>
              <w:jc w:val="both"/>
              <w:rPr>
                <w:rFonts w:ascii="Times New Roman" w:hAnsi="Times New Roman"/>
                <w:sz w:val="24"/>
                <w:szCs w:val="24"/>
                <w:lang w:val="lt-LT"/>
              </w:rPr>
            </w:pPr>
          </w:p>
        </w:tc>
      </w:tr>
      <w:tr w:rsidR="005609BB" w:rsidRPr="005609BB" w:rsidTr="005609BB">
        <w:tc>
          <w:tcPr>
            <w:tcW w:w="697" w:type="dxa"/>
          </w:tcPr>
          <w:p w:rsidR="005609BB" w:rsidRPr="005609BB" w:rsidRDefault="005609BB" w:rsidP="00A214C6">
            <w:pPr>
              <w:tabs>
                <w:tab w:val="left" w:pos="567"/>
              </w:tabs>
              <w:spacing w:after="0" w:line="240" w:lineRule="auto"/>
              <w:jc w:val="both"/>
              <w:rPr>
                <w:rFonts w:ascii="Times New Roman" w:eastAsia="Times New Roman" w:hAnsi="Times New Roman"/>
                <w:bCs/>
                <w:sz w:val="24"/>
                <w:szCs w:val="24"/>
                <w:lang w:val="lt-LT" w:eastAsia="lt-LT"/>
              </w:rPr>
            </w:pPr>
            <w:r w:rsidRPr="005609BB">
              <w:rPr>
                <w:rFonts w:ascii="Times New Roman" w:eastAsia="Times New Roman" w:hAnsi="Times New Roman"/>
                <w:bCs/>
                <w:sz w:val="24"/>
                <w:szCs w:val="24"/>
                <w:lang w:val="lt-LT" w:eastAsia="lt-LT"/>
              </w:rPr>
              <w:t>□</w:t>
            </w:r>
          </w:p>
        </w:tc>
        <w:tc>
          <w:tcPr>
            <w:tcW w:w="576" w:type="dxa"/>
          </w:tcPr>
          <w:p w:rsidR="005609BB" w:rsidRPr="005609BB" w:rsidRDefault="005609BB" w:rsidP="00A214C6">
            <w:pPr>
              <w:tabs>
                <w:tab w:val="left" w:pos="567"/>
              </w:tabs>
              <w:spacing w:after="0" w:line="240" w:lineRule="auto"/>
              <w:jc w:val="both"/>
              <w:rPr>
                <w:rFonts w:ascii="Times New Roman" w:hAnsi="Times New Roman"/>
                <w:sz w:val="24"/>
                <w:szCs w:val="24"/>
                <w:highlight w:val="lightGray"/>
                <w:lang w:val="lt-LT"/>
              </w:rPr>
            </w:pPr>
            <w:r w:rsidRPr="005609BB">
              <w:rPr>
                <w:rFonts w:ascii="Times New Roman" w:eastAsia="Times New Roman" w:hAnsi="Times New Roman"/>
                <w:bCs/>
                <w:sz w:val="24"/>
                <w:szCs w:val="24"/>
                <w:lang w:val="lt-LT" w:eastAsia="lt-LT"/>
              </w:rPr>
              <w:t>□</w:t>
            </w:r>
          </w:p>
        </w:tc>
        <w:tc>
          <w:tcPr>
            <w:tcW w:w="7975" w:type="dxa"/>
            <w:shd w:val="clear" w:color="auto" w:fill="auto"/>
          </w:tcPr>
          <w:p w:rsidR="005609BB" w:rsidRDefault="005609BB" w:rsidP="00A214C6">
            <w:pPr>
              <w:tabs>
                <w:tab w:val="left" w:pos="567"/>
              </w:tabs>
              <w:spacing w:after="0" w:line="240" w:lineRule="auto"/>
              <w:jc w:val="both"/>
              <w:rPr>
                <w:rFonts w:ascii="Times New Roman" w:eastAsia="Times New Roman" w:hAnsi="Times New Roman"/>
                <w:bCs/>
                <w:sz w:val="24"/>
                <w:szCs w:val="24"/>
                <w:lang w:val="lt-LT" w:eastAsia="lt-LT"/>
              </w:rPr>
            </w:pPr>
            <w:r>
              <w:rPr>
                <w:rFonts w:ascii="Times New Roman" w:hAnsi="Times New Roman"/>
                <w:sz w:val="24"/>
                <w:szCs w:val="24"/>
                <w:lang w:val="lt-LT"/>
              </w:rPr>
              <w:t>s</w:t>
            </w:r>
            <w:r w:rsidRPr="005609BB">
              <w:rPr>
                <w:rFonts w:ascii="Times New Roman" w:hAnsi="Times New Roman"/>
                <w:sz w:val="24"/>
                <w:szCs w:val="24"/>
                <w:lang w:val="lt-LT"/>
              </w:rPr>
              <w:t xml:space="preserve">utinku/ nesutinku (kaip pažymėta), kad </w:t>
            </w:r>
            <w:r>
              <w:rPr>
                <w:rFonts w:ascii="Times New Roman" w:hAnsi="Times New Roman"/>
                <w:sz w:val="24"/>
                <w:szCs w:val="24"/>
                <w:lang w:val="lt-LT"/>
              </w:rPr>
              <w:t>Įstaiga</w:t>
            </w:r>
            <w:r w:rsidRPr="005609BB">
              <w:rPr>
                <w:rFonts w:ascii="Times New Roman" w:hAnsi="Times New Roman"/>
                <w:sz w:val="24"/>
                <w:szCs w:val="24"/>
                <w:lang w:val="lt-LT"/>
              </w:rPr>
              <w:t xml:space="preserve"> informavimo apie Įstaigos veiklą, tradicijas bei pasiekimus tikslu </w:t>
            </w:r>
            <w:r w:rsidR="00FB58AB" w:rsidRPr="004A0256">
              <w:rPr>
                <w:rFonts w:ascii="Times New Roman" w:hAnsi="Times New Roman"/>
                <w:b/>
                <w:bCs/>
                <w:sz w:val="24"/>
                <w:szCs w:val="24"/>
                <w:lang w:val="lt-LT"/>
              </w:rPr>
              <w:t>spaudoje</w:t>
            </w:r>
            <w:r w:rsidR="00FB58AB">
              <w:rPr>
                <w:rFonts w:ascii="Times New Roman" w:hAnsi="Times New Roman"/>
                <w:sz w:val="24"/>
                <w:szCs w:val="24"/>
                <w:lang w:val="lt-LT"/>
              </w:rPr>
              <w:t xml:space="preserve">, </w:t>
            </w:r>
            <w:r>
              <w:rPr>
                <w:rFonts w:ascii="Times New Roman" w:hAnsi="Times New Roman"/>
                <w:sz w:val="24"/>
                <w:szCs w:val="24"/>
                <w:lang w:val="lt-LT"/>
              </w:rPr>
              <w:t>Įstaigos</w:t>
            </w:r>
            <w:r w:rsidR="006B2BDE">
              <w:rPr>
                <w:rFonts w:ascii="Times New Roman" w:hAnsi="Times New Roman"/>
                <w:sz w:val="24"/>
                <w:szCs w:val="24"/>
                <w:lang w:val="lt-LT"/>
              </w:rPr>
              <w:t xml:space="preserve"> </w:t>
            </w:r>
            <w:r w:rsidRPr="004A0256">
              <w:rPr>
                <w:rFonts w:ascii="Times New Roman" w:hAnsi="Times New Roman"/>
                <w:b/>
                <w:bCs/>
                <w:sz w:val="24"/>
                <w:szCs w:val="24"/>
                <w:lang w:val="lt-LT"/>
              </w:rPr>
              <w:t>skelbimų lentose</w:t>
            </w:r>
            <w:r w:rsidR="006B2BDE">
              <w:rPr>
                <w:rFonts w:ascii="Times New Roman" w:hAnsi="Times New Roman"/>
                <w:b/>
                <w:bCs/>
                <w:sz w:val="24"/>
                <w:szCs w:val="24"/>
                <w:lang w:val="lt-LT"/>
              </w:rPr>
              <w:t xml:space="preserve"> </w:t>
            </w:r>
            <w:r w:rsidRPr="005609BB">
              <w:rPr>
                <w:rFonts w:ascii="Times New Roman" w:eastAsia="Times New Roman" w:hAnsi="Times New Roman"/>
                <w:sz w:val="24"/>
                <w:szCs w:val="24"/>
                <w:lang w:val="lt-LT" w:eastAsia="lt-LT"/>
              </w:rPr>
              <w:t>skelbtų mano</w:t>
            </w:r>
            <w:r w:rsidR="006B2BDE">
              <w:rPr>
                <w:rFonts w:ascii="Times New Roman" w:eastAsia="Times New Roman" w:hAnsi="Times New Roman"/>
                <w:sz w:val="24"/>
                <w:szCs w:val="24"/>
                <w:lang w:val="lt-LT" w:eastAsia="lt-LT"/>
              </w:rPr>
              <w:t xml:space="preserve"> </w:t>
            </w:r>
            <w:r w:rsidR="005A3306">
              <w:rPr>
                <w:rFonts w:ascii="Times New Roman" w:eastAsia="Times New Roman" w:hAnsi="Times New Roman"/>
                <w:sz w:val="24"/>
                <w:szCs w:val="24"/>
                <w:lang w:val="lt-LT" w:eastAsia="lt-LT"/>
              </w:rPr>
              <w:t xml:space="preserve">darbovietę / mokyklą, pareigas, </w:t>
            </w:r>
            <w:r w:rsidR="005C083E">
              <w:rPr>
                <w:rFonts w:ascii="Times New Roman" w:eastAsia="Times New Roman" w:hAnsi="Times New Roman"/>
                <w:sz w:val="24"/>
                <w:szCs w:val="24"/>
                <w:lang w:val="lt-LT" w:eastAsia="lt-LT"/>
              </w:rPr>
              <w:t>vardą, pavardę,</w:t>
            </w:r>
            <w:r w:rsidR="006B2BDE">
              <w:rPr>
                <w:rFonts w:ascii="Times New Roman" w:eastAsia="Times New Roman" w:hAnsi="Times New Roman"/>
                <w:sz w:val="24"/>
                <w:szCs w:val="24"/>
                <w:lang w:val="lt-LT" w:eastAsia="lt-LT"/>
              </w:rPr>
              <w:t xml:space="preserve"> </w:t>
            </w:r>
            <w:r w:rsidRPr="005609BB">
              <w:rPr>
                <w:rFonts w:ascii="Times New Roman" w:eastAsia="Times New Roman" w:hAnsi="Times New Roman"/>
                <w:sz w:val="24"/>
                <w:szCs w:val="24"/>
                <w:lang w:val="lt-LT" w:eastAsia="lt-LT"/>
              </w:rPr>
              <w:t>nuotrauką</w:t>
            </w:r>
            <w:r w:rsidR="005C083E">
              <w:rPr>
                <w:rFonts w:ascii="Times New Roman" w:eastAsia="Times New Roman" w:hAnsi="Times New Roman"/>
                <w:sz w:val="24"/>
                <w:szCs w:val="24"/>
                <w:lang w:val="lt-LT" w:eastAsia="lt-LT"/>
              </w:rPr>
              <w:t>, informaciją apie dalyvavimą rengin</w:t>
            </w:r>
            <w:r w:rsidR="00815A50">
              <w:rPr>
                <w:rFonts w:ascii="Times New Roman" w:eastAsia="Times New Roman" w:hAnsi="Times New Roman"/>
                <w:sz w:val="24"/>
                <w:szCs w:val="24"/>
                <w:lang w:val="lt-LT" w:eastAsia="lt-LT"/>
              </w:rPr>
              <w:t>iuos</w:t>
            </w:r>
            <w:r w:rsidR="005C083E">
              <w:rPr>
                <w:rFonts w:ascii="Times New Roman" w:eastAsia="Times New Roman" w:hAnsi="Times New Roman"/>
                <w:sz w:val="24"/>
                <w:szCs w:val="24"/>
                <w:lang w:val="lt-LT" w:eastAsia="lt-LT"/>
              </w:rPr>
              <w:t xml:space="preserve">e, pasiekimus, </w:t>
            </w:r>
            <w:r w:rsidR="00B77A5C">
              <w:rPr>
                <w:rFonts w:ascii="Times New Roman" w:eastAsia="Times New Roman" w:hAnsi="Times New Roman"/>
                <w:sz w:val="24"/>
                <w:szCs w:val="24"/>
                <w:lang w:val="lt-LT" w:eastAsia="lt-LT"/>
              </w:rPr>
              <w:t xml:space="preserve">kūrybinius </w:t>
            </w:r>
            <w:r w:rsidR="005C083E">
              <w:rPr>
                <w:rFonts w:ascii="Times New Roman" w:eastAsia="Times New Roman" w:hAnsi="Times New Roman"/>
                <w:sz w:val="24"/>
                <w:szCs w:val="24"/>
                <w:lang w:val="lt-LT" w:eastAsia="lt-LT"/>
              </w:rPr>
              <w:t>darbus</w:t>
            </w:r>
            <w:r w:rsidR="00C313FB">
              <w:rPr>
                <w:rFonts w:ascii="Times New Roman" w:eastAsia="Times New Roman" w:hAnsi="Times New Roman"/>
                <w:sz w:val="24"/>
                <w:szCs w:val="24"/>
                <w:lang w:val="lt-LT" w:eastAsia="lt-LT"/>
              </w:rPr>
              <w:t>,</w:t>
            </w:r>
            <w:r w:rsidR="006B2BDE">
              <w:rPr>
                <w:rFonts w:ascii="Times New Roman" w:eastAsia="Times New Roman" w:hAnsi="Times New Roman"/>
                <w:sz w:val="24"/>
                <w:szCs w:val="24"/>
                <w:lang w:val="lt-LT" w:eastAsia="lt-LT"/>
              </w:rPr>
              <w:t xml:space="preserve"> </w:t>
            </w:r>
            <w:r w:rsidR="00C313FB" w:rsidRPr="00C313FB">
              <w:rPr>
                <w:rFonts w:ascii="Times New Roman" w:hAnsi="Times New Roman"/>
                <w:sz w:val="24"/>
                <w:szCs w:val="24"/>
                <w:lang w:val="lt-LT"/>
              </w:rPr>
              <w:t>veiklą, veiklos rezultatus</w:t>
            </w:r>
            <w:r w:rsidRPr="005609BB">
              <w:rPr>
                <w:rFonts w:ascii="Times New Roman" w:eastAsia="Times New Roman" w:hAnsi="Times New Roman"/>
                <w:sz w:val="24"/>
                <w:szCs w:val="24"/>
                <w:lang w:val="lt-LT" w:eastAsia="lt-LT"/>
              </w:rPr>
              <w:t>(duomenys</w:t>
            </w:r>
            <w:r w:rsidR="006B2BDE">
              <w:rPr>
                <w:rFonts w:ascii="Times New Roman" w:eastAsia="Times New Roman" w:hAnsi="Times New Roman"/>
                <w:sz w:val="24"/>
                <w:szCs w:val="24"/>
                <w:lang w:val="lt-LT" w:eastAsia="lt-LT"/>
              </w:rPr>
              <w:t xml:space="preserve"> </w:t>
            </w:r>
            <w:r>
              <w:rPr>
                <w:rFonts w:ascii="Times New Roman" w:eastAsia="Times New Roman" w:hAnsi="Times New Roman"/>
                <w:bCs/>
                <w:sz w:val="24"/>
                <w:szCs w:val="24"/>
                <w:lang w:val="lt-LT" w:eastAsia="lt-LT"/>
              </w:rPr>
              <w:t xml:space="preserve">tvarkomi </w:t>
            </w:r>
            <w:r w:rsidR="00E52EE4">
              <w:rPr>
                <w:rFonts w:ascii="Times New Roman" w:eastAsia="Times New Roman" w:hAnsi="Times New Roman"/>
                <w:bCs/>
                <w:sz w:val="24"/>
                <w:szCs w:val="24"/>
                <w:lang w:val="lt-LT" w:eastAsia="lt-LT"/>
              </w:rPr>
              <w:t>10</w:t>
            </w:r>
            <w:r>
              <w:rPr>
                <w:rFonts w:ascii="Times New Roman" w:eastAsia="Times New Roman" w:hAnsi="Times New Roman"/>
                <w:bCs/>
                <w:sz w:val="24"/>
                <w:szCs w:val="24"/>
                <w:lang w:val="lt-LT" w:eastAsia="lt-LT"/>
              </w:rPr>
              <w:t xml:space="preserve"> met</w:t>
            </w:r>
            <w:r w:rsidR="00E52EE4">
              <w:rPr>
                <w:rFonts w:ascii="Times New Roman" w:eastAsia="Times New Roman" w:hAnsi="Times New Roman"/>
                <w:bCs/>
                <w:sz w:val="24"/>
                <w:szCs w:val="24"/>
                <w:lang w:val="lt-LT" w:eastAsia="lt-LT"/>
              </w:rPr>
              <w:t>ų</w:t>
            </w:r>
            <w:r w:rsidRPr="005609BB">
              <w:rPr>
                <w:rFonts w:ascii="Times New Roman" w:eastAsia="Times New Roman" w:hAnsi="Times New Roman"/>
                <w:bCs/>
                <w:sz w:val="24"/>
                <w:szCs w:val="24"/>
                <w:lang w:val="lt-LT" w:eastAsia="lt-LT"/>
              </w:rPr>
              <w:t>)</w:t>
            </w:r>
            <w:r>
              <w:rPr>
                <w:rFonts w:ascii="Times New Roman" w:eastAsia="Times New Roman" w:hAnsi="Times New Roman"/>
                <w:bCs/>
                <w:sz w:val="24"/>
                <w:szCs w:val="24"/>
                <w:lang w:val="lt-LT" w:eastAsia="lt-LT"/>
              </w:rPr>
              <w:t>.</w:t>
            </w:r>
          </w:p>
          <w:p w:rsidR="005609BB" w:rsidRPr="005609BB" w:rsidRDefault="005609BB" w:rsidP="00A214C6">
            <w:pPr>
              <w:tabs>
                <w:tab w:val="left" w:pos="567"/>
              </w:tabs>
              <w:spacing w:after="0" w:line="240" w:lineRule="auto"/>
              <w:jc w:val="both"/>
              <w:rPr>
                <w:rFonts w:ascii="Times New Roman" w:hAnsi="Times New Roman"/>
                <w:sz w:val="24"/>
                <w:szCs w:val="24"/>
                <w:lang w:val="lt-LT"/>
              </w:rPr>
            </w:pPr>
          </w:p>
        </w:tc>
      </w:tr>
    </w:tbl>
    <w:p w:rsidR="00F63988" w:rsidRDefault="00F63988" w:rsidP="00A214C6">
      <w:pPr>
        <w:pStyle w:val="ListParagraph"/>
        <w:spacing w:after="0" w:line="240" w:lineRule="auto"/>
        <w:ind w:left="0"/>
        <w:contextualSpacing w:val="0"/>
        <w:jc w:val="both"/>
        <w:rPr>
          <w:rFonts w:ascii="Times New Roman" w:hAnsi="Times New Roman"/>
          <w:sz w:val="24"/>
          <w:szCs w:val="24"/>
        </w:rPr>
      </w:pPr>
      <w:bookmarkStart w:id="2" w:name="_Hlk64110163"/>
      <w:r w:rsidRPr="005609BB">
        <w:rPr>
          <w:rFonts w:ascii="Times New Roman" w:hAnsi="Times New Roman"/>
          <w:b/>
          <w:sz w:val="24"/>
          <w:szCs w:val="24"/>
        </w:rPr>
        <w:t xml:space="preserve">Aš esu supažindintas, kad </w:t>
      </w:r>
      <w:r w:rsidRPr="005609BB">
        <w:rPr>
          <w:rFonts w:ascii="Times New Roman" w:hAnsi="Times New Roman"/>
          <w:sz w:val="24"/>
          <w:szCs w:val="24"/>
        </w:rPr>
        <w:t xml:space="preserve">aukščiau nurodytais tikslais mano asmens duomenys yra tvarkomi </w:t>
      </w:r>
      <w:r w:rsidR="0014209E" w:rsidRPr="005609BB">
        <w:rPr>
          <w:rFonts w:ascii="Times New Roman" w:hAnsi="Times New Roman"/>
          <w:sz w:val="24"/>
          <w:szCs w:val="24"/>
        </w:rPr>
        <w:t xml:space="preserve">neatlygintinai </w:t>
      </w:r>
      <w:r w:rsidRPr="005609BB">
        <w:rPr>
          <w:rFonts w:ascii="Times New Roman" w:hAnsi="Times New Roman"/>
          <w:sz w:val="24"/>
          <w:szCs w:val="24"/>
        </w:rPr>
        <w:t xml:space="preserve">sutikimo pagrindu, o detalesnę informaciją galiu rasti </w:t>
      </w:r>
      <w:r w:rsidR="005609BB">
        <w:rPr>
          <w:rFonts w:ascii="Times New Roman" w:hAnsi="Times New Roman"/>
          <w:sz w:val="24"/>
          <w:szCs w:val="24"/>
        </w:rPr>
        <w:t>Įstaigos</w:t>
      </w:r>
      <w:r w:rsidR="000E10B8">
        <w:rPr>
          <w:rFonts w:ascii="Times New Roman" w:hAnsi="Times New Roman"/>
          <w:sz w:val="24"/>
          <w:szCs w:val="24"/>
        </w:rPr>
        <w:t>D</w:t>
      </w:r>
      <w:r w:rsidRPr="005609BB">
        <w:rPr>
          <w:rFonts w:ascii="Times New Roman" w:hAnsi="Times New Roman"/>
          <w:sz w:val="24"/>
          <w:szCs w:val="24"/>
        </w:rPr>
        <w:t>arbuotojų asmens duomenų saugojimo politikoje. Aš turiu teisę bet kuriuo metu atšaukti savo sutikimą apie tai pranešdamas</w:t>
      </w:r>
      <w:r w:rsidR="00A214C6">
        <w:rPr>
          <w:rFonts w:ascii="Times New Roman" w:hAnsi="Times New Roman"/>
          <w:sz w:val="24"/>
          <w:szCs w:val="24"/>
        </w:rPr>
        <w:t xml:space="preserve"> aukščiau nurodytu duomenų apsaugos pareigūno</w:t>
      </w:r>
      <w:r w:rsidR="000E10B8">
        <w:rPr>
          <w:rFonts w:ascii="Times New Roman" w:hAnsi="Times New Roman"/>
          <w:sz w:val="24"/>
          <w:szCs w:val="24"/>
        </w:rPr>
        <w:t xml:space="preserve">el. paštu </w:t>
      </w:r>
      <w:r w:rsidRPr="005609BB">
        <w:rPr>
          <w:rFonts w:ascii="Times New Roman" w:hAnsi="Times New Roman"/>
          <w:sz w:val="24"/>
          <w:szCs w:val="24"/>
        </w:rPr>
        <w:t xml:space="preserve">ir dėl to aš nepatirsiu jokių neigiamų pasekmių iš </w:t>
      </w:r>
      <w:r w:rsidR="005609BB">
        <w:rPr>
          <w:rFonts w:ascii="Times New Roman" w:hAnsi="Times New Roman"/>
          <w:sz w:val="24"/>
          <w:szCs w:val="24"/>
        </w:rPr>
        <w:t>Įstaigos</w:t>
      </w:r>
      <w:r w:rsidRPr="005609BB">
        <w:rPr>
          <w:rFonts w:ascii="Times New Roman" w:hAnsi="Times New Roman"/>
          <w:sz w:val="24"/>
          <w:szCs w:val="24"/>
        </w:rPr>
        <w:t xml:space="preserve"> pusės. Aš turiu teisę prašyti susipažinti su tvarkomais mano asmens duomenimis, reikalauti, kad jie būtų ištrinti, ištaisyti arba teisės aktų nustatyta tvarka apribotas jų tvarkymas. Aš taip pat turiu teisę reikalauti, kad mano asmens duomenys būtų perkelti teisės aktuose nustatyta tvarka. Prašymas dėl mano teisių įgyvendinimo ar skundas gali būti pateiktas </w:t>
      </w:r>
      <w:r w:rsidR="00A214C6">
        <w:rPr>
          <w:rFonts w:ascii="Times New Roman" w:hAnsi="Times New Roman"/>
          <w:sz w:val="24"/>
          <w:szCs w:val="24"/>
        </w:rPr>
        <w:t>aukščiau nurodytu duomenų apsaugos pareigūno el. paštu</w:t>
      </w:r>
      <w:r w:rsidRPr="005609BB">
        <w:rPr>
          <w:rFonts w:ascii="Times New Roman" w:hAnsi="Times New Roman"/>
          <w:sz w:val="24"/>
          <w:szCs w:val="24"/>
        </w:rPr>
        <w:t>. Jei turiu nusiskundimų</w:t>
      </w:r>
      <w:r w:rsidR="006052B4">
        <w:rPr>
          <w:rFonts w:ascii="Times New Roman" w:hAnsi="Times New Roman"/>
          <w:sz w:val="24"/>
          <w:szCs w:val="24"/>
        </w:rPr>
        <w:t>,</w:t>
      </w:r>
      <w:r w:rsidRPr="005609BB">
        <w:rPr>
          <w:rFonts w:ascii="Times New Roman" w:hAnsi="Times New Roman"/>
          <w:sz w:val="24"/>
          <w:szCs w:val="24"/>
        </w:rPr>
        <w:t xml:space="preserve"> galiu kreiptis į Valstybinę duomenų apsaugos inspekciją (</w:t>
      </w:r>
      <w:hyperlink r:id="rId8" w:history="1">
        <w:r w:rsidR="005609BB" w:rsidRPr="00476EEF">
          <w:rPr>
            <w:rStyle w:val="Hyperlink"/>
            <w:rFonts w:ascii="Times New Roman" w:hAnsi="Times New Roman"/>
            <w:sz w:val="24"/>
            <w:szCs w:val="24"/>
          </w:rPr>
          <w:t>www.vdai.lrv.lt</w:t>
        </w:r>
      </w:hyperlink>
      <w:r w:rsidRPr="005609BB">
        <w:rPr>
          <w:rFonts w:ascii="Times New Roman" w:hAnsi="Times New Roman"/>
          <w:sz w:val="24"/>
          <w:szCs w:val="24"/>
        </w:rPr>
        <w:t>).</w:t>
      </w:r>
    </w:p>
    <w:bookmarkEnd w:id="2"/>
    <w:p w:rsidR="005609BB" w:rsidRDefault="005609BB" w:rsidP="00A214C6">
      <w:pPr>
        <w:pStyle w:val="ListParagraph"/>
        <w:spacing w:after="0" w:line="240" w:lineRule="auto"/>
        <w:ind w:left="0"/>
        <w:contextualSpacing w:val="0"/>
        <w:jc w:val="both"/>
        <w:rPr>
          <w:rFonts w:ascii="Times New Roman" w:hAnsi="Times New Roman"/>
          <w:sz w:val="24"/>
          <w:szCs w:val="24"/>
        </w:rPr>
      </w:pPr>
    </w:p>
    <w:p w:rsidR="004F1C84" w:rsidRPr="005609BB" w:rsidRDefault="004F1C84" w:rsidP="00A214C6">
      <w:pPr>
        <w:pStyle w:val="ListParagraph"/>
        <w:spacing w:after="0" w:line="240" w:lineRule="auto"/>
        <w:ind w:left="0"/>
        <w:contextualSpacing w:val="0"/>
        <w:jc w:val="both"/>
        <w:rPr>
          <w:rFonts w:ascii="Times New Roman" w:hAnsi="Times New Roman"/>
          <w:sz w:val="24"/>
          <w:szCs w:val="24"/>
        </w:rPr>
      </w:pPr>
    </w:p>
    <w:p w:rsidR="00F63988" w:rsidRPr="005609BB" w:rsidRDefault="00F63988" w:rsidP="00A214C6">
      <w:pPr>
        <w:spacing w:after="0" w:line="240" w:lineRule="auto"/>
        <w:rPr>
          <w:rFonts w:ascii="Times New Roman" w:hAnsi="Times New Roman"/>
          <w:sz w:val="24"/>
          <w:szCs w:val="24"/>
        </w:rPr>
      </w:pPr>
      <w:r w:rsidRPr="005609BB">
        <w:rPr>
          <w:rFonts w:ascii="Times New Roman" w:hAnsi="Times New Roman"/>
          <w:sz w:val="24"/>
          <w:szCs w:val="24"/>
        </w:rPr>
        <w:t>_________________</w:t>
      </w:r>
      <w:r w:rsidRPr="005609BB">
        <w:rPr>
          <w:rFonts w:ascii="Times New Roman" w:hAnsi="Times New Roman"/>
          <w:sz w:val="24"/>
          <w:szCs w:val="24"/>
        </w:rPr>
        <w:tab/>
        <w:t xml:space="preserve">                                           _______________________________</w:t>
      </w:r>
    </w:p>
    <w:p w:rsidR="00F63988" w:rsidRPr="005609BB" w:rsidRDefault="00F63988" w:rsidP="00A214C6">
      <w:pPr>
        <w:spacing w:after="0" w:line="240" w:lineRule="auto"/>
        <w:jc w:val="center"/>
        <w:rPr>
          <w:rFonts w:ascii="Times New Roman" w:hAnsi="Times New Roman"/>
          <w:sz w:val="24"/>
          <w:szCs w:val="24"/>
        </w:rPr>
      </w:pPr>
      <w:r w:rsidRPr="005609BB">
        <w:rPr>
          <w:rFonts w:ascii="Times New Roman" w:hAnsi="Times New Roman"/>
          <w:i/>
          <w:sz w:val="24"/>
          <w:szCs w:val="24"/>
        </w:rPr>
        <w:t xml:space="preserve">   (parašas)                       </w:t>
      </w:r>
      <w:r w:rsidRPr="005609BB">
        <w:rPr>
          <w:rFonts w:ascii="Times New Roman" w:hAnsi="Times New Roman"/>
          <w:i/>
          <w:sz w:val="24"/>
          <w:szCs w:val="24"/>
        </w:rPr>
        <w:tab/>
        <w:t>(</w:t>
      </w:r>
      <w:r w:rsidR="005609BB">
        <w:rPr>
          <w:rFonts w:ascii="Times New Roman" w:hAnsi="Times New Roman"/>
          <w:i/>
          <w:sz w:val="24"/>
          <w:szCs w:val="24"/>
        </w:rPr>
        <w:t xml:space="preserve">data, gimimo data, </w:t>
      </w:r>
      <w:r w:rsidRPr="005609BB">
        <w:rPr>
          <w:rFonts w:ascii="Times New Roman" w:hAnsi="Times New Roman"/>
          <w:i/>
          <w:sz w:val="24"/>
          <w:szCs w:val="24"/>
        </w:rPr>
        <w:t>vardas ir pavardė)</w:t>
      </w:r>
    </w:p>
    <w:p w:rsidR="00035AB2" w:rsidRPr="005609BB" w:rsidRDefault="00035AB2" w:rsidP="00A214C6">
      <w:pPr>
        <w:spacing w:after="0" w:line="240" w:lineRule="auto"/>
        <w:rPr>
          <w:rFonts w:ascii="Times New Roman" w:hAnsi="Times New Roman"/>
          <w:sz w:val="24"/>
          <w:szCs w:val="24"/>
        </w:rPr>
      </w:pPr>
    </w:p>
    <w:sectPr w:rsidR="00035AB2" w:rsidRPr="005609BB" w:rsidSect="00BF6C1A">
      <w:headerReference w:type="default" r:id="rId9"/>
      <w:pgSz w:w="11906" w:h="16838" w:code="9"/>
      <w:pgMar w:top="1008" w:right="720" w:bottom="1008" w:left="172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EC" w:rsidRDefault="009A16EC" w:rsidP="004B339B">
      <w:pPr>
        <w:spacing w:after="0" w:line="240" w:lineRule="auto"/>
      </w:pPr>
      <w:r>
        <w:separator/>
      </w:r>
    </w:p>
  </w:endnote>
  <w:endnote w:type="continuationSeparator" w:id="1">
    <w:p w:rsidR="009A16EC" w:rsidRDefault="009A16EC" w:rsidP="004B3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EC" w:rsidRDefault="009A16EC" w:rsidP="004B339B">
      <w:pPr>
        <w:spacing w:after="0" w:line="240" w:lineRule="auto"/>
      </w:pPr>
      <w:r>
        <w:separator/>
      </w:r>
    </w:p>
  </w:footnote>
  <w:footnote w:type="continuationSeparator" w:id="1">
    <w:p w:rsidR="009A16EC" w:rsidRDefault="009A16EC" w:rsidP="004B3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31744"/>
      <w:docPartObj>
        <w:docPartGallery w:val="Page Numbers (Top of Page)"/>
        <w:docPartUnique/>
      </w:docPartObj>
    </w:sdtPr>
    <w:sdtContent>
      <w:p w:rsidR="00A67DA0" w:rsidRDefault="00B02E1C">
        <w:pPr>
          <w:pStyle w:val="Header"/>
          <w:jc w:val="center"/>
        </w:pPr>
        <w:r>
          <w:fldChar w:fldCharType="begin"/>
        </w:r>
        <w:r w:rsidR="004B339B">
          <w:instrText xml:space="preserve"> PAGE   \* MERGEFORMAT </w:instrText>
        </w:r>
        <w:r>
          <w:fldChar w:fldCharType="separate"/>
        </w:r>
        <w:r w:rsidR="006B2BDE">
          <w:rPr>
            <w:noProof/>
          </w:rPr>
          <w:t>2</w:t>
        </w:r>
        <w:r>
          <w:fldChar w:fldCharType="end"/>
        </w:r>
      </w:p>
    </w:sdtContent>
  </w:sdt>
  <w:p w:rsidR="00A67DA0" w:rsidRDefault="009A1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0468A"/>
    <w:multiLevelType w:val="multilevel"/>
    <w:tmpl w:val="B316E228"/>
    <w:lvl w:ilvl="0">
      <w:start w:val="1"/>
      <w:numFmt w:val="decimal"/>
      <w:lvlText w:val="%1."/>
      <w:lvlJc w:val="left"/>
      <w:pPr>
        <w:tabs>
          <w:tab w:val="num" w:pos="709"/>
        </w:tabs>
        <w:ind w:left="709" w:hanging="709"/>
      </w:pPr>
      <w:rPr>
        <w:rFonts w:hint="default"/>
        <w:b/>
        <w:bCs w:val="0"/>
        <w:caps/>
        <w:smallCaps w:val="0"/>
        <w:sz w:val="20"/>
        <w:szCs w:val="20"/>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4"/>
        <w:szCs w:val="24"/>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1296"/>
  <w:hyphenationZone w:val="396"/>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63988"/>
    <w:rsid w:val="00026332"/>
    <w:rsid w:val="00035AB2"/>
    <w:rsid w:val="000E10B8"/>
    <w:rsid w:val="0014209E"/>
    <w:rsid w:val="001E0310"/>
    <w:rsid w:val="001F47AF"/>
    <w:rsid w:val="00247F1E"/>
    <w:rsid w:val="003A7B87"/>
    <w:rsid w:val="003D1C19"/>
    <w:rsid w:val="003E3D7B"/>
    <w:rsid w:val="003F2938"/>
    <w:rsid w:val="004A0256"/>
    <w:rsid w:val="004B339B"/>
    <w:rsid w:val="004F1C84"/>
    <w:rsid w:val="0052478B"/>
    <w:rsid w:val="00532D91"/>
    <w:rsid w:val="005413A3"/>
    <w:rsid w:val="00544DC7"/>
    <w:rsid w:val="005609BB"/>
    <w:rsid w:val="0057514E"/>
    <w:rsid w:val="005A3306"/>
    <w:rsid w:val="005C083E"/>
    <w:rsid w:val="005C4F6F"/>
    <w:rsid w:val="005D5D89"/>
    <w:rsid w:val="005E6138"/>
    <w:rsid w:val="006052B4"/>
    <w:rsid w:val="00637085"/>
    <w:rsid w:val="00662998"/>
    <w:rsid w:val="006B2BDE"/>
    <w:rsid w:val="00702B28"/>
    <w:rsid w:val="0075468A"/>
    <w:rsid w:val="007C0484"/>
    <w:rsid w:val="00815A50"/>
    <w:rsid w:val="008176E1"/>
    <w:rsid w:val="00822C6D"/>
    <w:rsid w:val="00872809"/>
    <w:rsid w:val="00897B05"/>
    <w:rsid w:val="008D42F0"/>
    <w:rsid w:val="008F6461"/>
    <w:rsid w:val="00901B90"/>
    <w:rsid w:val="00966A19"/>
    <w:rsid w:val="009A0A6E"/>
    <w:rsid w:val="009A16EC"/>
    <w:rsid w:val="009F37E6"/>
    <w:rsid w:val="00A214C6"/>
    <w:rsid w:val="00A479C3"/>
    <w:rsid w:val="00B02E1C"/>
    <w:rsid w:val="00B02ECE"/>
    <w:rsid w:val="00B224D2"/>
    <w:rsid w:val="00B44E5D"/>
    <w:rsid w:val="00B77A5C"/>
    <w:rsid w:val="00B9797F"/>
    <w:rsid w:val="00BB76CD"/>
    <w:rsid w:val="00BF6C1A"/>
    <w:rsid w:val="00C2368D"/>
    <w:rsid w:val="00C313FB"/>
    <w:rsid w:val="00C65F7E"/>
    <w:rsid w:val="00C9776C"/>
    <w:rsid w:val="00D076CB"/>
    <w:rsid w:val="00D67B78"/>
    <w:rsid w:val="00E52EE4"/>
    <w:rsid w:val="00E73B5B"/>
    <w:rsid w:val="00E83A25"/>
    <w:rsid w:val="00E964D0"/>
    <w:rsid w:val="00EA6197"/>
    <w:rsid w:val="00EB3564"/>
    <w:rsid w:val="00ED0739"/>
    <w:rsid w:val="00F11AC3"/>
    <w:rsid w:val="00F407CE"/>
    <w:rsid w:val="00F45D72"/>
    <w:rsid w:val="00F63988"/>
    <w:rsid w:val="00FB5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lt-LT"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88"/>
    <w:pPr>
      <w:spacing w:before="0" w:after="200" w:line="276" w:lineRule="auto"/>
    </w:pPr>
    <w:rPr>
      <w:rFonts w:ascii="Calibri" w:eastAsia="Calibri" w:hAnsi="Calibri" w:cs="Times New Roman"/>
    </w:rPr>
  </w:style>
  <w:style w:type="paragraph" w:styleId="Heading3">
    <w:name w:val="heading 3"/>
    <w:aliases w:val="H-2"/>
    <w:basedOn w:val="Normal"/>
    <w:link w:val="Heading3Char"/>
    <w:uiPriority w:val="9"/>
    <w:unhideWhenUsed/>
    <w:qFormat/>
    <w:rsid w:val="005609BB"/>
    <w:pPr>
      <w:jc w:val="both"/>
      <w:outlineLvl w:val="2"/>
    </w:pPr>
    <w:rPr>
      <w:rFonts w:ascii="Trebuchet MS" w:eastAsiaTheme="majorEastAsia" w:hAnsi="Trebuchet MS" w:cstheme="majorBidi"/>
      <w:b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988"/>
    <w:rPr>
      <w:color w:val="0563C1" w:themeColor="hyperlink"/>
      <w:u w:val="single"/>
    </w:rPr>
  </w:style>
  <w:style w:type="paragraph" w:styleId="Header">
    <w:name w:val="header"/>
    <w:basedOn w:val="Normal"/>
    <w:link w:val="HeaderChar"/>
    <w:uiPriority w:val="99"/>
    <w:unhideWhenUsed/>
    <w:rsid w:val="00F639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3988"/>
    <w:rPr>
      <w:rFonts w:ascii="Calibri" w:eastAsia="Calibri" w:hAnsi="Calibri" w:cs="Times New Roman"/>
    </w:rPr>
  </w:style>
  <w:style w:type="table" w:styleId="TableGrid">
    <w:name w:val="Table Grid"/>
    <w:basedOn w:val="TableNormal"/>
    <w:uiPriority w:val="59"/>
    <w:rsid w:val="00F63988"/>
    <w:pPr>
      <w:spacing w:before="0"/>
    </w:pPr>
    <w:rPr>
      <w:rFonts w:asciiTheme="minorHAnsi" w:hAnsi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988"/>
    <w:pPr>
      <w:ind w:left="720"/>
      <w:contextualSpacing/>
    </w:pPr>
  </w:style>
  <w:style w:type="character" w:customStyle="1" w:styleId="UnresolvedMention">
    <w:name w:val="Unresolved Mention"/>
    <w:basedOn w:val="DefaultParagraphFont"/>
    <w:uiPriority w:val="99"/>
    <w:semiHidden/>
    <w:unhideWhenUsed/>
    <w:rsid w:val="00F63988"/>
    <w:rPr>
      <w:color w:val="605E5C"/>
      <w:shd w:val="clear" w:color="auto" w:fill="E1DFDD"/>
    </w:rPr>
  </w:style>
  <w:style w:type="paragraph" w:styleId="Footer">
    <w:name w:val="footer"/>
    <w:basedOn w:val="Normal"/>
    <w:link w:val="FooterChar"/>
    <w:uiPriority w:val="99"/>
    <w:unhideWhenUsed/>
    <w:rsid w:val="004B33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B339B"/>
    <w:rPr>
      <w:rFonts w:ascii="Calibri" w:eastAsia="Calibri" w:hAnsi="Calibri" w:cs="Times New Roman"/>
    </w:rPr>
  </w:style>
  <w:style w:type="character" w:customStyle="1" w:styleId="Heading3Char">
    <w:name w:val="Heading 3 Char"/>
    <w:aliases w:val="H-2 Char"/>
    <w:basedOn w:val="DefaultParagraphFont"/>
    <w:link w:val="Heading3"/>
    <w:uiPriority w:val="9"/>
    <w:rsid w:val="005609BB"/>
    <w:rPr>
      <w:rFonts w:ascii="Trebuchet MS" w:eastAsiaTheme="majorEastAsia" w:hAnsi="Trebuchet MS" w:cstheme="majorBidi"/>
      <w:bCs/>
      <w:sz w:val="20"/>
      <w:szCs w:val="20"/>
      <w:lang w:eastAsia="lt-LT"/>
    </w:rPr>
  </w:style>
  <w:style w:type="paragraph" w:styleId="BalloonText">
    <w:name w:val="Balloon Text"/>
    <w:basedOn w:val="Normal"/>
    <w:link w:val="BalloonTextChar"/>
    <w:uiPriority w:val="99"/>
    <w:semiHidden/>
    <w:unhideWhenUsed/>
    <w:rsid w:val="00637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8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125140">
      <w:bodyDiv w:val="1"/>
      <w:marLeft w:val="0"/>
      <w:marRight w:val="0"/>
      <w:marTop w:val="0"/>
      <w:marBottom w:val="0"/>
      <w:divBdr>
        <w:top w:val="none" w:sz="0" w:space="0" w:color="auto"/>
        <w:left w:val="none" w:sz="0" w:space="0" w:color="auto"/>
        <w:bottom w:val="none" w:sz="0" w:space="0" w:color="auto"/>
        <w:right w:val="none" w:sz="0" w:space="0" w:color="auto"/>
      </w:divBdr>
    </w:div>
    <w:div w:id="15460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i.lrv.lt" TargetMode="External"/><Relationship Id="rId3" Type="http://schemas.openxmlformats.org/officeDocument/2006/relationships/settings" Target="settings.xml"/><Relationship Id="rId7" Type="http://schemas.openxmlformats.org/officeDocument/2006/relationships/hyperlink" Target="mailto:duomenu.apsauga@peledziukas.pagiriai.vilniausr.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2021-03-24T14:02:00Z</dcterms:created>
  <dcterms:modified xsi:type="dcterms:W3CDTF">2023-03-24T10:45:00Z</dcterms:modified>
</cp:coreProperties>
</file>